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70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469"/>
        <w:gridCol w:w="978"/>
        <w:gridCol w:w="567"/>
        <w:gridCol w:w="1417"/>
        <w:gridCol w:w="1593"/>
        <w:gridCol w:w="1134"/>
        <w:gridCol w:w="1809"/>
      </w:tblGrid>
      <w:tr w:rsidR="00CF03F0" w:rsidTr="00FE2088">
        <w:tc>
          <w:tcPr>
            <w:tcW w:w="5000" w:type="pct"/>
            <w:gridSpan w:val="8"/>
          </w:tcPr>
          <w:p w:rsidR="00CF03F0" w:rsidRPr="00830541" w:rsidRDefault="00CF03F0" w:rsidP="00FE2088">
            <w:pPr>
              <w:bidi/>
              <w:rPr>
                <w:color w:val="FF0000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درس: 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  <w:p w:rsidR="00CF03F0" w:rsidRDefault="00CF03F0" w:rsidP="00FE2088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بسمه تعالي </w:t>
            </w:r>
          </w:p>
          <w:p w:rsidR="00CF03F0" w:rsidRDefault="00CF03F0" w:rsidP="00FE2088">
            <w:pPr>
              <w:tabs>
                <w:tab w:val="left" w:pos="206"/>
                <w:tab w:val="center" w:pos="7353"/>
              </w:tabs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sz w:val="20"/>
                <w:szCs w:val="20"/>
                <w:rtl/>
              </w:rPr>
              <w:tab/>
            </w:r>
            <w:r>
              <w:rPr>
                <w:rFonts w:cs="B Titr"/>
                <w:sz w:val="20"/>
                <w:szCs w:val="20"/>
                <w:rtl/>
              </w:rPr>
              <w:tab/>
            </w:r>
            <w:r>
              <w:rPr>
                <w:rFonts w:cs="B Titr" w:hint="cs"/>
                <w:sz w:val="20"/>
                <w:szCs w:val="20"/>
                <w:rtl/>
              </w:rPr>
              <w:t xml:space="preserve">دانشگاه علوم پزشكي گلستان </w:t>
            </w:r>
            <w:r>
              <w:rPr>
                <w:rFonts w:cs="B Titr"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معاونت آموزشي </w:t>
            </w:r>
            <w:r>
              <w:rPr>
                <w:rFonts w:cs="B Titr"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مركز مطالعات و توسعه آموزش پزشكي </w:t>
            </w:r>
          </w:p>
          <w:p w:rsidR="00CF03F0" w:rsidRDefault="00CF03F0" w:rsidP="00FE208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دانشكده پرستاري و مامايي بویه گرکان </w:t>
            </w:r>
          </w:p>
          <w:p w:rsidR="00CF03F0" w:rsidRDefault="00CF03F0" w:rsidP="00FE2088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طرح درس استاد</w:t>
            </w:r>
          </w:p>
          <w:p w:rsidR="00CF03F0" w:rsidRDefault="00CF03F0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tbl>
            <w:tblPr>
              <w:bidiVisual/>
              <w:tblW w:w="1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84"/>
              <w:gridCol w:w="2446"/>
              <w:gridCol w:w="3119"/>
              <w:gridCol w:w="3118"/>
              <w:gridCol w:w="2832"/>
            </w:tblGrid>
            <w:tr w:rsidR="00DD0C28" w:rsidTr="00DD0C28">
              <w:tc>
                <w:tcPr>
                  <w:tcW w:w="2684" w:type="dxa"/>
                </w:tcPr>
                <w:p w:rsidR="00DD0C28" w:rsidRDefault="00DD0C28" w:rsidP="00A91F5D">
                  <w:pPr>
                    <w:framePr w:hSpace="180" w:wrap="around" w:hAnchor="margin" w:y="-870"/>
                    <w:bidi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مدرس: حسین نصیری</w:t>
                  </w:r>
                </w:p>
                <w:p w:rsidR="00DD0C28" w:rsidRDefault="00DD0C28" w:rsidP="00A91F5D">
                  <w:pPr>
                    <w:framePr w:hSpace="180" w:wrap="around" w:hAnchor="margin" w:y="-870"/>
                    <w:bidi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درس: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فوریت های پرستاری</w:t>
                  </w:r>
                </w:p>
              </w:tc>
              <w:tc>
                <w:tcPr>
                  <w:tcW w:w="2446" w:type="dxa"/>
                </w:tcPr>
                <w:p w:rsidR="00DD0C28" w:rsidRDefault="00DD0C28" w:rsidP="00A91F5D">
                  <w:pPr>
                    <w:pStyle w:val="Heading1"/>
                    <w:framePr w:hSpace="180" w:wrap="around" w:hAnchor="margin" w:y="-870"/>
                    <w:rPr>
                      <w:sz w:val="20"/>
                      <w:szCs w:val="20"/>
                      <w:lang w:bidi="fa-IR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موضوع درس: فوریت در پرستاری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D0C28" w:rsidRDefault="00DD0C28" w:rsidP="00A91F5D">
                  <w:pPr>
                    <w:framePr w:hSpace="180" w:wrap="around" w:hAnchor="margin" w:y="-870"/>
                    <w:bidi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رشته و مقطع تحصیلی: کارشناسی</w:t>
                  </w:r>
                </w:p>
              </w:tc>
              <w:tc>
                <w:tcPr>
                  <w:tcW w:w="3118" w:type="dxa"/>
                </w:tcPr>
                <w:p w:rsidR="00DD0C28" w:rsidRDefault="00DD0C28" w:rsidP="00A91F5D">
                  <w:pPr>
                    <w:framePr w:hSpace="180" w:wrap="around" w:hAnchor="margin" w:y="-870"/>
                    <w:bidi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تاریخ برگزاری: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طبق برنامه آموزشی</w:t>
                  </w:r>
                </w:p>
                <w:p w:rsidR="00DD0C28" w:rsidRDefault="00DD0C28" w:rsidP="00A91F5D">
                  <w:pPr>
                    <w:pStyle w:val="Heading1"/>
                    <w:framePr w:hSpace="180" w:wrap="around" w:hAnchor="margin" w:y="-870"/>
                    <w:rPr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2832" w:type="dxa"/>
                  <w:vAlign w:val="center"/>
                </w:tcPr>
                <w:p w:rsidR="00DD0C28" w:rsidRPr="00DD0C28" w:rsidRDefault="00DD0C28" w:rsidP="00A91F5D">
                  <w:pPr>
                    <w:framePr w:hSpace="180" w:wrap="around" w:hAnchor="margin" w:y="-870"/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مدت جلسه:</w:t>
                  </w:r>
                </w:p>
              </w:tc>
            </w:tr>
          </w:tbl>
          <w:p w:rsidR="00CF03F0" w:rsidRDefault="00CF03F0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D13F1" w:rsidTr="008C1704">
        <w:tc>
          <w:tcPr>
            <w:tcW w:w="1484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871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345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200" w:type="pct"/>
            <w:vMerge w:val="restar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طبقه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Default="00FD13F1" w:rsidP="00720AE1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0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562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400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638" w:type="pct"/>
          </w:tcPr>
          <w:p w:rsidR="00FD13F1" w:rsidRDefault="00FD13F1" w:rsidP="00FE208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FD13F1" w:rsidTr="008C1704">
        <w:trPr>
          <w:trHeight w:val="4558"/>
        </w:trPr>
        <w:tc>
          <w:tcPr>
            <w:tcW w:w="1484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1-اصول پرستاری در فوریت ها وبلایا واقدامات قبل از بیمارستان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CE19BD" w:rsidRDefault="00FD13F1" w:rsidP="00FE208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2- فرابند پرستاری در فوریت ها وملاحظات اخلاقی وقانونی  درفوریت ها</w:t>
            </w:r>
            <w:r w:rsidRPr="00CE19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1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-اهداف اصلی درمان ومراقبت در فوریت ها را شرح دهد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-اصول مراقبت های پرستاری درفوریت های را بیان نماید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-مراقبت های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بیمارستان را لیست نماید </w:t>
            </w:r>
          </w:p>
          <w:p w:rsidR="00FD13F1" w:rsidRPr="00AF217E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مراحل مختلف فرایند پرستاری را نام ببرد </w:t>
            </w:r>
          </w:p>
          <w:p w:rsidR="00FD13F1" w:rsidRPr="00AF217E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بررسی بیمار فوریت را شرح دهد </w:t>
            </w:r>
          </w:p>
          <w:p w:rsidR="00FD13F1" w:rsidRPr="00AF217E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تشخیص های پرستاری را نام ببرد </w:t>
            </w:r>
          </w:p>
          <w:p w:rsidR="00FD13F1" w:rsidRPr="00AF217E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اهدا ف را تعیین نماید </w:t>
            </w:r>
          </w:p>
          <w:p w:rsidR="00FD13F1" w:rsidRPr="00AF217E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مراقبتهای قابل اجرا را لیست نماید </w:t>
            </w:r>
          </w:p>
          <w:p w:rsidR="00FD13F1" w:rsidRDefault="00FD13F1" w:rsidP="00FE2088">
            <w:pPr>
              <w:numPr>
                <w:ilvl w:val="0"/>
                <w:numId w:val="2"/>
              </w:num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ارزشیابی را انجام دهد</w:t>
            </w:r>
            <w:r w:rsidRPr="00CE19B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FD13F1" w:rsidRPr="00AF217E" w:rsidRDefault="00FD13F1" w:rsidP="00FE2088">
            <w:pPr>
              <w:bidi/>
              <w:ind w:firstLine="72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5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شناختی</w:t>
            </w:r>
          </w:p>
          <w:p w:rsidR="008C1704" w:rsidRDefault="008C1704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C170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شناخت</w:t>
            </w:r>
            <w:r w:rsidRPr="008C17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C170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شناخت</w:t>
            </w:r>
            <w:r w:rsidRPr="008C17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8C1704" w:rsidRDefault="008C1704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C170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شناخت</w:t>
            </w:r>
            <w:r w:rsidRPr="008C17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C170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شناخت</w:t>
            </w:r>
            <w:r w:rsidRPr="008C17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8C1704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شناخت</w:t>
            </w:r>
            <w:r w:rsidRPr="008C170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شناختی</w:t>
            </w: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8C1704" w:rsidRPr="00AF217E" w:rsidRDefault="008C1704" w:rsidP="008C1704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رفتاری</w:t>
            </w:r>
          </w:p>
        </w:tc>
        <w:tc>
          <w:tcPr>
            <w:tcW w:w="200" w:type="pct"/>
            <w:vMerge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0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خنرانی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بحث گروهی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پرسش .پاسخ </w:t>
            </w:r>
          </w:p>
        </w:tc>
        <w:tc>
          <w:tcPr>
            <w:tcW w:w="562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پاور پونت</w:t>
            </w:r>
          </w:p>
        </w:tc>
        <w:tc>
          <w:tcPr>
            <w:tcW w:w="400" w:type="pct"/>
          </w:tcPr>
          <w:p w:rsidR="00FD13F1" w:rsidRPr="00AF217E" w:rsidRDefault="00DD0C28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638" w:type="pct"/>
          </w:tcPr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امتحان مستمر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ترجمه وارائه بعضی از دروس در کلاس در س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F217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امتحان پایان ترم </w:t>
            </w: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FD13F1" w:rsidRPr="00AF217E" w:rsidRDefault="00FD13F1" w:rsidP="00FE208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p w:rsidR="00FE2088" w:rsidRDefault="00FE2088" w:rsidP="00C424F6">
      <w:pPr>
        <w:bidi/>
        <w:jc w:val="center"/>
        <w:rPr>
          <w:rFonts w:cs="B Titr"/>
          <w:sz w:val="20"/>
          <w:szCs w:val="20"/>
          <w:rtl/>
        </w:rPr>
      </w:pPr>
    </w:p>
    <w:p w:rsidR="00FD13F1" w:rsidRDefault="00FD13F1" w:rsidP="00FD13F1">
      <w:pPr>
        <w:bidi/>
        <w:jc w:val="center"/>
        <w:rPr>
          <w:rFonts w:cs="B Titr"/>
          <w:sz w:val="20"/>
          <w:szCs w:val="20"/>
          <w:rtl/>
        </w:rPr>
      </w:pPr>
    </w:p>
    <w:p w:rsidR="00C424F6" w:rsidRDefault="00C424F6" w:rsidP="00FD13F1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دانشكده پرستاري و مامايي بویه گرکان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4939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6"/>
        <w:gridCol w:w="78"/>
        <w:gridCol w:w="2677"/>
        <w:gridCol w:w="2261"/>
        <w:gridCol w:w="7"/>
        <w:gridCol w:w="1489"/>
        <w:gridCol w:w="9"/>
        <w:gridCol w:w="1559"/>
        <w:gridCol w:w="992"/>
        <w:gridCol w:w="978"/>
        <w:gridCol w:w="2258"/>
        <w:gridCol w:w="25"/>
      </w:tblGrid>
      <w:tr w:rsidR="00474448" w:rsidTr="00474448">
        <w:tc>
          <w:tcPr>
            <w:tcW w:w="2684" w:type="dxa"/>
            <w:gridSpan w:val="2"/>
          </w:tcPr>
          <w:p w:rsidR="00474448" w:rsidRDefault="00474448" w:rsidP="00071B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2677" w:type="dxa"/>
          </w:tcPr>
          <w:p w:rsidR="00474448" w:rsidRDefault="00474448" w:rsidP="00903909">
            <w:pPr>
              <w:pStyle w:val="Heading1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عنوان درس: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فوریت های پرستاری 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74448" w:rsidRDefault="00474448" w:rsidP="00071B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فوریت ها </w:t>
            </w:r>
          </w:p>
        </w:tc>
        <w:tc>
          <w:tcPr>
            <w:tcW w:w="1489" w:type="dxa"/>
          </w:tcPr>
          <w:p w:rsidR="00474448" w:rsidRDefault="00474448" w:rsidP="00071B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474448" w:rsidRDefault="00474448" w:rsidP="00071B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پرستاری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60" w:type="dxa"/>
            <w:gridSpan w:val="3"/>
          </w:tcPr>
          <w:p w:rsidR="00474448" w:rsidRDefault="00643E18" w:rsidP="00DD0C28">
            <w:pPr>
              <w:pStyle w:val="Heading1"/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تاریخ برگزاری:</w:t>
            </w:r>
            <w:r>
              <w:rPr>
                <w:rtl/>
              </w:rPr>
              <w:t xml:space="preserve"> </w:t>
            </w:r>
            <w:r w:rsidRPr="00643E18">
              <w:rPr>
                <w:sz w:val="20"/>
                <w:szCs w:val="20"/>
                <w:rtl/>
              </w:rPr>
              <w:t>طبق برنامه آموزش</w:t>
            </w:r>
            <w:r w:rsidRPr="00643E18">
              <w:rPr>
                <w:rFonts w:hint="cs"/>
                <w:sz w:val="20"/>
                <w:szCs w:val="20"/>
                <w:rtl/>
              </w:rPr>
              <w:t>ی</w:t>
            </w:r>
          </w:p>
        </w:tc>
        <w:tc>
          <w:tcPr>
            <w:tcW w:w="3261" w:type="dxa"/>
            <w:gridSpan w:val="3"/>
          </w:tcPr>
          <w:p w:rsidR="00474448" w:rsidRDefault="00643E18" w:rsidP="00643E18">
            <w:pPr>
              <w:pStyle w:val="Heading2"/>
            </w:pPr>
            <w:r>
              <w:rPr>
                <w:rFonts w:hint="cs"/>
                <w:rtl/>
              </w:rPr>
              <w:t>مدت جلسه:</w:t>
            </w:r>
          </w:p>
        </w:tc>
      </w:tr>
      <w:tr w:rsidR="00474448" w:rsidTr="00474448">
        <w:trPr>
          <w:gridAfter w:val="1"/>
          <w:wAfter w:w="25" w:type="dxa"/>
        </w:trPr>
        <w:tc>
          <w:tcPr>
            <w:tcW w:w="2606" w:type="dxa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016" w:type="dxa"/>
            <w:gridSpan w:val="3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1505" w:type="dxa"/>
            <w:gridSpan w:val="3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1559" w:type="dxa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992" w:type="dxa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978" w:type="dxa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58" w:type="dxa"/>
          </w:tcPr>
          <w:p w:rsidR="00474448" w:rsidRDefault="00474448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474448" w:rsidTr="00D616F0">
        <w:trPr>
          <w:gridAfter w:val="1"/>
          <w:wAfter w:w="25" w:type="dxa"/>
          <w:trHeight w:val="4166"/>
        </w:trPr>
        <w:tc>
          <w:tcPr>
            <w:tcW w:w="2606" w:type="dxa"/>
          </w:tcPr>
          <w:p w:rsidR="00474448" w:rsidRPr="00166847" w:rsidRDefault="00474448" w:rsidP="00071B8C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3- ساختار بخش اورژانس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4- تریاژ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474448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74448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74448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74448" w:rsidRPr="00166847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Pr="00A91F5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-زخمهای نافذ شکم وغیر نافذ شکمی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5016" w:type="dxa"/>
            <w:gridSpan w:val="3"/>
          </w:tcPr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/>
                <w:b/>
                <w:bCs/>
                <w:sz w:val="18"/>
                <w:szCs w:val="18"/>
                <w:lang w:bidi="fa-IR"/>
              </w:rPr>
              <w:t>-</w:t>
            </w: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قسمت های مختلف بخش اورژانس رانام ببرد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-خصوصیات پرستاران بخش اورژانس را شرح دهد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-شرایط کار پرسنل را توضیح دهد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-مفهوم تریاژ را تعریف کند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-دسته بندی تریاژرا نام ببرد </w:t>
            </w: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-ارائه مراقبت بر اساس اولویت لیست نماید </w:t>
            </w:r>
          </w:p>
          <w:p w:rsidR="00474448" w:rsidRPr="005A28C2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071B8C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-علل و علایم</w:t>
            </w:r>
            <w:r w:rsidRPr="005A28C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زخمهای نافذ شکم وغیر نافذ شکمی </w:t>
            </w: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را بیان نمایید </w:t>
            </w:r>
          </w:p>
          <w:p w:rsidR="00474448" w:rsidRDefault="00474448" w:rsidP="00E65F7D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Default="00474448" w:rsidP="00474448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-فرایند مراقبت پرستاری را در شرایط اورژانس شکمی به کار گیرد</w:t>
            </w:r>
            <w:r w:rsidRPr="005A28C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635AEB" w:rsidRPr="005A28C2" w:rsidRDefault="00635AEB" w:rsidP="00635AEB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05" w:type="dxa"/>
            <w:gridSpan w:val="3"/>
          </w:tcPr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شناختی</w:t>
            </w:r>
          </w:p>
          <w:p w:rsidR="00474448" w:rsidRDefault="00474448" w:rsidP="0047444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شناختی</w:t>
            </w:r>
          </w:p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شناختی</w:t>
            </w:r>
          </w:p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شناختی</w:t>
            </w:r>
          </w:p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شناختی</w:t>
            </w:r>
          </w:p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شناختی</w:t>
            </w:r>
          </w:p>
          <w:p w:rsidR="00474448" w:rsidRDefault="00474448" w:rsidP="0075540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شناختی</w:t>
            </w:r>
          </w:p>
          <w:p w:rsidR="00474448" w:rsidRDefault="00474448" w:rsidP="0075540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شناختی</w:t>
            </w:r>
          </w:p>
          <w:p w:rsidR="00474448" w:rsidRDefault="00474448" w:rsidP="00071B8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رفتاری</w:t>
            </w:r>
          </w:p>
          <w:p w:rsidR="00D616F0" w:rsidRPr="00166847" w:rsidRDefault="00D616F0" w:rsidP="00D616F0">
            <w:pPr>
              <w:bidi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559" w:type="dxa"/>
          </w:tcPr>
          <w:p w:rsidR="00474448" w:rsidRPr="007658A7" w:rsidRDefault="00474448" w:rsidP="007658A7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سخ</w:t>
            </w: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نرانی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بحث گروهی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F83971" w:rsidRDefault="00474448" w:rsidP="007658A7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پرسش .پاسخ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:rsidR="00474448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74448" w:rsidRPr="00166847" w:rsidRDefault="00474448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پاور پونت</w:t>
            </w:r>
          </w:p>
        </w:tc>
        <w:tc>
          <w:tcPr>
            <w:tcW w:w="978" w:type="dxa"/>
          </w:tcPr>
          <w:p w:rsidR="00474448" w:rsidRPr="00166847" w:rsidRDefault="00DD0C28" w:rsidP="000E39B5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58" w:type="dxa"/>
          </w:tcPr>
          <w:p w:rsidR="00474448" w:rsidRDefault="00474448" w:rsidP="00071B8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امتحان مستمر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ترجمه وارائه بعضی از دروس در کلاس در س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7658A7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امتحان پایان ترم </w:t>
            </w:r>
          </w:p>
          <w:p w:rsidR="00474448" w:rsidRPr="007658A7" w:rsidRDefault="00474448" w:rsidP="007658A7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474448" w:rsidRPr="00166847" w:rsidRDefault="00474448" w:rsidP="00071B8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365142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</w:t>
      </w:r>
    </w:p>
    <w:p w:rsidR="007C6926" w:rsidRDefault="007C6926" w:rsidP="00C424F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903909" w:rsidRDefault="00903909" w:rsidP="007C6926">
      <w:pPr>
        <w:bidi/>
        <w:jc w:val="center"/>
        <w:rPr>
          <w:rFonts w:cs="B Titr"/>
          <w:sz w:val="20"/>
          <w:szCs w:val="20"/>
          <w:rtl/>
        </w:rPr>
      </w:pPr>
    </w:p>
    <w:p w:rsidR="00C424F6" w:rsidRDefault="00C424F6" w:rsidP="00903909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بسمه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دانشكده پرستاري و مامايي</w:t>
      </w:r>
      <w:r w:rsidRPr="00AC4447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>بویه گرکان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4915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481"/>
        <w:gridCol w:w="657"/>
        <w:gridCol w:w="2255"/>
        <w:gridCol w:w="2461"/>
        <w:gridCol w:w="658"/>
        <w:gridCol w:w="102"/>
        <w:gridCol w:w="1664"/>
        <w:gridCol w:w="1069"/>
        <w:gridCol w:w="50"/>
        <w:gridCol w:w="1080"/>
        <w:gridCol w:w="2241"/>
        <w:gridCol w:w="7"/>
      </w:tblGrid>
      <w:tr w:rsidR="00643E18" w:rsidTr="00857FB7">
        <w:trPr>
          <w:gridAfter w:val="1"/>
          <w:wAfter w:w="7" w:type="dxa"/>
        </w:trPr>
        <w:tc>
          <w:tcPr>
            <w:tcW w:w="2671" w:type="dxa"/>
            <w:gridSpan w:val="2"/>
          </w:tcPr>
          <w:p w:rsidR="00643E18" w:rsidRPr="00CF03F0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ارائه كننده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03F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حسین نصیری</w:t>
            </w:r>
          </w:p>
        </w:tc>
        <w:tc>
          <w:tcPr>
            <w:tcW w:w="2912" w:type="dxa"/>
            <w:gridSpan w:val="2"/>
          </w:tcPr>
          <w:p w:rsidR="00643E18" w:rsidRPr="00CF03F0" w:rsidRDefault="00643E18" w:rsidP="00903909">
            <w:pPr>
              <w:pStyle w:val="Heading1"/>
              <w:rPr>
                <w:sz w:val="20"/>
                <w:szCs w:val="20"/>
              </w:rPr>
            </w:pPr>
            <w:r w:rsidRPr="00CF03F0"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 w:rsidRPr="00CF03F0">
              <w:rPr>
                <w:sz w:val="20"/>
                <w:szCs w:val="20"/>
              </w:rPr>
              <w:t xml:space="preserve"> </w:t>
            </w:r>
            <w:r w:rsidRPr="00CF03F0">
              <w:rPr>
                <w:rFonts w:hint="cs"/>
                <w:sz w:val="20"/>
                <w:szCs w:val="20"/>
                <w:rtl/>
              </w:rPr>
              <w:t>فوریت های  پرستار ی</w:t>
            </w:r>
          </w:p>
        </w:tc>
        <w:tc>
          <w:tcPr>
            <w:tcW w:w="3119" w:type="dxa"/>
            <w:gridSpan w:val="2"/>
          </w:tcPr>
          <w:p w:rsidR="00643E18" w:rsidRPr="00CF03F0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643E18" w:rsidRPr="00CF03F0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CF03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کارشناسی پرستاری </w:t>
            </w:r>
          </w:p>
        </w:tc>
        <w:tc>
          <w:tcPr>
            <w:tcW w:w="2835" w:type="dxa"/>
            <w:gridSpan w:val="3"/>
          </w:tcPr>
          <w:p w:rsidR="00643E18" w:rsidRPr="00643E18" w:rsidRDefault="00643E18" w:rsidP="00643E1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371" w:type="dxa"/>
            <w:gridSpan w:val="3"/>
          </w:tcPr>
          <w:p w:rsidR="00643E18" w:rsidRPr="00643E18" w:rsidRDefault="00643E18" w:rsidP="00643E1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مدت جلسه</w:t>
            </w:r>
            <w:r w:rsidRPr="00643E1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</w:tr>
      <w:tr w:rsidR="00857FB7" w:rsidTr="00857FB7">
        <w:trPr>
          <w:gridAfter w:val="10"/>
          <w:wAfter w:w="11587" w:type="dxa"/>
        </w:trPr>
        <w:tc>
          <w:tcPr>
            <w:tcW w:w="3328" w:type="dxa"/>
            <w:gridSpan w:val="3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857FB7" w:rsidTr="00857FB7">
        <w:tc>
          <w:tcPr>
            <w:tcW w:w="2190" w:type="dxa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854" w:type="dxa"/>
            <w:gridSpan w:val="4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  <w:gridSpan w:val="2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1664" w:type="dxa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1119" w:type="dxa"/>
            <w:gridSpan w:val="2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80" w:type="dxa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48" w:type="dxa"/>
            <w:gridSpan w:val="2"/>
          </w:tcPr>
          <w:p w:rsidR="00857FB7" w:rsidRDefault="00857FB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857FB7" w:rsidTr="00857FB7">
        <w:trPr>
          <w:trHeight w:val="2711"/>
        </w:trPr>
        <w:tc>
          <w:tcPr>
            <w:tcW w:w="2190" w:type="dxa"/>
          </w:tcPr>
          <w:p w:rsidR="00857FB7" w:rsidRPr="0065333C" w:rsidRDefault="00857FB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:rsidR="00857FB7" w:rsidRPr="00166847" w:rsidRDefault="00857FB7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6-احیا ئ قلبی ریوی</w:t>
            </w:r>
          </w:p>
        </w:tc>
        <w:tc>
          <w:tcPr>
            <w:tcW w:w="5854" w:type="dxa"/>
            <w:gridSpan w:val="4"/>
          </w:tcPr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اقدامات پایه </w:t>
            </w:r>
            <w:r w:rsidRPr="005A28C2">
              <w:rPr>
                <w:rFonts w:cs="B Zar"/>
                <w:b/>
                <w:bCs/>
                <w:sz w:val="20"/>
                <w:szCs w:val="20"/>
                <w:lang w:bidi="fa-IR"/>
              </w:rPr>
              <w:t>BLS</w:t>
            </w: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را شرح دهد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وسایل لازم جهت احیا قلبی ریوی را نام ببرد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اعضا تیم احیارا  نام ببرد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روش های تامین راه هوایی را توضیح دهد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علائم ونشانه های بی کفایتی مجرای هوایی تنفسی را نام ببرد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مانور های مختلف باز کردن راه هوایی را نشان دهد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ماساژ قلبی را انجام دهد </w:t>
            </w:r>
          </w:p>
          <w:p w:rsidR="00857FB7" w:rsidRPr="00166847" w:rsidRDefault="00857FB7" w:rsidP="005A28C2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درمان های دارویی احیا رانام ببرد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60" w:type="dxa"/>
            <w:gridSpan w:val="2"/>
          </w:tcPr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857FB7" w:rsidRPr="005A28C2" w:rsidRDefault="00857FB7" w:rsidP="0036514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رفتاری</w:t>
            </w:r>
          </w:p>
          <w:p w:rsidR="00857FB7" w:rsidRPr="005A28C2" w:rsidRDefault="00857FB7" w:rsidP="0036514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664" w:type="dxa"/>
          </w:tcPr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857FB7" w:rsidRPr="005A28C2" w:rsidRDefault="00857FB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پرسش .پاسخ </w:t>
            </w:r>
          </w:p>
        </w:tc>
        <w:tc>
          <w:tcPr>
            <w:tcW w:w="1119" w:type="dxa"/>
            <w:gridSpan w:val="2"/>
          </w:tcPr>
          <w:p w:rsidR="00857FB7" w:rsidRPr="005A28C2" w:rsidRDefault="00857FB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80" w:type="dxa"/>
          </w:tcPr>
          <w:p w:rsidR="00857FB7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48" w:type="dxa"/>
            <w:gridSpan w:val="2"/>
          </w:tcPr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ازدروس در کلاس در س </w:t>
            </w:r>
          </w:p>
          <w:p w:rsidR="00857FB7" w:rsidRPr="005A28C2" w:rsidRDefault="00857FB7" w:rsidP="005A28C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857FB7" w:rsidRPr="00166847" w:rsidRDefault="00857FB7" w:rsidP="005A28C2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5A28C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  <w:r w:rsidRPr="0079404C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365142">
      <w:pPr>
        <w:bidi/>
        <w:jc w:val="both"/>
        <w:rPr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p w:rsidR="007C6926" w:rsidRDefault="007C6926" w:rsidP="00D616F0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C424F6" w:rsidRDefault="00C424F6" w:rsidP="007C692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بسمه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دانشكده پرستاري و مامايي بویه گرکان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5100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1113"/>
        <w:gridCol w:w="49"/>
        <w:gridCol w:w="4545"/>
        <w:gridCol w:w="760"/>
        <w:gridCol w:w="82"/>
        <w:gridCol w:w="2110"/>
        <w:gridCol w:w="1008"/>
        <w:gridCol w:w="14"/>
        <w:gridCol w:w="1064"/>
        <w:gridCol w:w="2195"/>
        <w:gridCol w:w="7"/>
      </w:tblGrid>
      <w:tr w:rsidR="00643E18" w:rsidTr="002506ED">
        <w:trPr>
          <w:gridAfter w:val="1"/>
          <w:wAfter w:w="7" w:type="dxa"/>
        </w:trPr>
        <w:tc>
          <w:tcPr>
            <w:tcW w:w="3315" w:type="dxa"/>
            <w:gridSpan w:val="3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5387" w:type="dxa"/>
            <w:gridSpan w:val="3"/>
          </w:tcPr>
          <w:p w:rsidR="00643E18" w:rsidRDefault="00643E18" w:rsidP="00903909">
            <w:pPr>
              <w:pStyle w:val="Heading1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فوریت ها </w:t>
            </w:r>
          </w:p>
        </w:tc>
        <w:tc>
          <w:tcPr>
            <w:tcW w:w="3118" w:type="dxa"/>
            <w:gridSpan w:val="2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273" w:type="dxa"/>
            <w:gridSpan w:val="3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جلسه:</w:t>
            </w:r>
          </w:p>
        </w:tc>
      </w:tr>
      <w:tr w:rsidR="002506ED" w:rsidTr="002506ED">
        <w:trPr>
          <w:gridAfter w:val="10"/>
          <w:wAfter w:w="11834" w:type="dxa"/>
        </w:trPr>
        <w:tc>
          <w:tcPr>
            <w:tcW w:w="3266" w:type="dxa"/>
            <w:gridSpan w:val="2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2506ED" w:rsidTr="002506ED">
        <w:tc>
          <w:tcPr>
            <w:tcW w:w="2153" w:type="dxa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707" w:type="dxa"/>
            <w:gridSpan w:val="3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2192" w:type="dxa"/>
            <w:gridSpan w:val="2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1022" w:type="dxa"/>
            <w:gridSpan w:val="2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64" w:type="dxa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02" w:type="dxa"/>
            <w:gridSpan w:val="2"/>
          </w:tcPr>
          <w:p w:rsidR="002506ED" w:rsidRDefault="002506E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2506ED" w:rsidTr="00040CE9">
        <w:trPr>
          <w:trHeight w:val="4747"/>
        </w:trPr>
        <w:tc>
          <w:tcPr>
            <w:tcW w:w="2153" w:type="dxa"/>
          </w:tcPr>
          <w:p w:rsidR="002506ED" w:rsidRPr="00166847" w:rsidRDefault="002506ED" w:rsidP="00071B8C">
            <w:pPr>
              <w:bidi/>
              <w:jc w:val="both"/>
              <w:rPr>
                <w:rFonts w:cs="B Zar"/>
                <w:b/>
                <w:bCs/>
              </w:rPr>
            </w:pPr>
            <w:r>
              <w:rPr>
                <w:rFonts w:cs="B Zar"/>
                <w:b/>
                <w:bCs/>
                <w:sz w:val="22"/>
                <w:szCs w:val="22"/>
              </w:rPr>
              <w:t xml:space="preserve"> </w:t>
            </w:r>
          </w:p>
          <w:p w:rsidR="002506E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  <w:r w:rsidRPr="00830541">
              <w:rPr>
                <w:rFonts w:cs="B Zar" w:hint="cs"/>
                <w:b/>
                <w:bCs/>
                <w:color w:val="E36C0A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صدمات به سر </w:t>
            </w:r>
          </w:p>
          <w:p w:rsidR="002506E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Pr="00A91F5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Pr="00830541">
              <w:rPr>
                <w:rFonts w:cs="B Zar" w:hint="cs"/>
                <w:b/>
                <w:bCs/>
                <w:color w:val="E36C0A"/>
                <w:sz w:val="22"/>
                <w:szCs w:val="22"/>
                <w:rtl/>
                <w:lang w:bidi="fa-IR"/>
              </w:rPr>
              <w:t>-</w:t>
            </w:r>
            <w:r w:rsidRPr="00A91F5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مایع درمانی </w:t>
            </w:r>
          </w:p>
          <w:p w:rsidR="002506ED" w:rsidRPr="00A91F5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Pr="00A91F5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Pr="00830541" w:rsidRDefault="002506ED" w:rsidP="00071B8C">
            <w:pPr>
              <w:bidi/>
              <w:jc w:val="both"/>
              <w:rPr>
                <w:rFonts w:cs="B Zar"/>
                <w:b/>
                <w:bCs/>
                <w:color w:val="E36C0A"/>
                <w:rtl/>
                <w:lang w:bidi="fa-IR"/>
              </w:rPr>
            </w:pPr>
            <w:r w:rsidRPr="00A91F5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9-شوک ناشی از کتواسیدوز وهیپو گلیسمی</w:t>
            </w:r>
          </w:p>
        </w:tc>
        <w:tc>
          <w:tcPr>
            <w:tcW w:w="5707" w:type="dxa"/>
            <w:gridSpan w:val="3"/>
          </w:tcPr>
          <w:p w:rsidR="002506ED" w:rsidRPr="0065333C" w:rsidRDefault="002506ED" w:rsidP="0065333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تعریف به صدمات به سر را بیان نمایید</w:t>
            </w:r>
          </w:p>
          <w:p w:rsidR="002506ED" w:rsidRPr="0065333C" w:rsidRDefault="002506ED" w:rsidP="0065333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انواع آن را بیان نمایید</w:t>
            </w:r>
          </w:p>
          <w:p w:rsidR="002506ED" w:rsidRPr="0065333C" w:rsidRDefault="002506ED" w:rsidP="0065333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علایم آن را بیان نمایید</w:t>
            </w:r>
          </w:p>
          <w:p w:rsidR="002506ED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اقدات درمانی-دارویی و پرستاری را بیان نماید </w:t>
            </w:r>
          </w:p>
          <w:p w:rsidR="002506ED" w:rsidRPr="0065333C" w:rsidRDefault="002506ED" w:rsidP="00B1205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اقدامات در مانی- دارویی و پرستاری را اجرا نماید</w:t>
            </w:r>
          </w:p>
          <w:p w:rsidR="002506ED" w:rsidRPr="0065333C" w:rsidRDefault="002506E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5333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مایع درمانی وریدی وانواع آن را شرح دهد </w:t>
            </w:r>
          </w:p>
          <w:p w:rsidR="002506ED" w:rsidRPr="00D616F0" w:rsidRDefault="002506ED" w:rsidP="0065333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ترانسفوزیون را توضیح دهد</w:t>
            </w:r>
            <w:r w:rsidRPr="00D616F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2506ED" w:rsidRPr="00635AEB" w:rsidRDefault="002506E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Default="002506ED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تعریف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bookmarkStart w:id="0" w:name="_GoBack"/>
            <w:r w:rsidRPr="00A91F5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شوک ناشی از کتواسیدوز وهیپو گلیسمی</w:t>
            </w:r>
            <w:bookmarkEnd w:id="0"/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علل  وعلایم آن را بیان کند</w:t>
            </w: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2506ED" w:rsidRDefault="002506ED" w:rsidP="00635AEB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اقدات درمانی-دارویی و پرستاری را بیان نماید </w:t>
            </w:r>
          </w:p>
          <w:p w:rsidR="002506ED" w:rsidRPr="00166847" w:rsidRDefault="002506ED" w:rsidP="00635AEB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35AE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اقدات درمان</w:t>
            </w: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35AE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-دارو</w:t>
            </w: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635AE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و پرستار</w:t>
            </w: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35AEB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را</w:t>
            </w: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 نماید</w:t>
            </w:r>
          </w:p>
        </w:tc>
        <w:tc>
          <w:tcPr>
            <w:tcW w:w="760" w:type="dxa"/>
          </w:tcPr>
          <w:p w:rsidR="002506ED" w:rsidRPr="00635AEB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رفتاری</w:t>
            </w:r>
          </w:p>
          <w:p w:rsidR="002506ED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Default="002506ED" w:rsidP="00B1205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35AEB" w:rsidRDefault="002506ED" w:rsidP="00B12052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35AE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2506ED" w:rsidRDefault="002506ED" w:rsidP="00B12052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  <w:p w:rsidR="002506ED" w:rsidRDefault="002506ED" w:rsidP="00B12052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شناختی</w:t>
            </w:r>
          </w:p>
          <w:p w:rsidR="002506ED" w:rsidRDefault="002506ED" w:rsidP="00635AEB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شناختی</w:t>
            </w:r>
          </w:p>
          <w:p w:rsidR="002506ED" w:rsidRPr="00166847" w:rsidRDefault="002506ED" w:rsidP="00B12052">
            <w:pPr>
              <w:bidi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رفتاری</w:t>
            </w:r>
          </w:p>
        </w:tc>
        <w:tc>
          <w:tcPr>
            <w:tcW w:w="2192" w:type="dxa"/>
            <w:gridSpan w:val="2"/>
          </w:tcPr>
          <w:p w:rsidR="002506ED" w:rsidRDefault="002506ED" w:rsidP="00071B8C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D616F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F83971" w:rsidRDefault="002506ED" w:rsidP="00D616F0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.پاسخ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022" w:type="dxa"/>
            <w:gridSpan w:val="2"/>
          </w:tcPr>
          <w:p w:rsidR="002506ED" w:rsidRDefault="002506ED" w:rsidP="00071B8C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2506ED" w:rsidRPr="00166847" w:rsidRDefault="002506ED" w:rsidP="0065333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64" w:type="dxa"/>
          </w:tcPr>
          <w:p w:rsidR="002506ED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02" w:type="dxa"/>
            <w:gridSpan w:val="2"/>
          </w:tcPr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 دروس در کلاس در س </w:t>
            </w: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5333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پایان ترم </w:t>
            </w:r>
          </w:p>
          <w:p w:rsidR="002506ED" w:rsidRPr="0065333C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2506ED" w:rsidRPr="00635AEB" w:rsidRDefault="002506ED" w:rsidP="00635AEB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p w:rsidR="007C6926" w:rsidRDefault="007C6926" w:rsidP="00C424F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7C6926" w:rsidRDefault="007C6926" w:rsidP="007C6926">
      <w:pPr>
        <w:bidi/>
        <w:jc w:val="center"/>
        <w:rPr>
          <w:rFonts w:cs="B Titr"/>
          <w:sz w:val="20"/>
          <w:szCs w:val="20"/>
          <w:rtl/>
        </w:rPr>
      </w:pPr>
    </w:p>
    <w:p w:rsidR="00C424F6" w:rsidRDefault="00C424F6" w:rsidP="007C692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بسمه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دانشكده پرستاري و مامايي بویه گرکان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5101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455"/>
        <w:gridCol w:w="632"/>
        <w:gridCol w:w="1923"/>
        <w:gridCol w:w="2180"/>
        <w:gridCol w:w="439"/>
        <w:gridCol w:w="760"/>
        <w:gridCol w:w="495"/>
        <w:gridCol w:w="2137"/>
        <w:gridCol w:w="721"/>
        <w:gridCol w:w="1062"/>
        <w:gridCol w:w="2018"/>
        <w:gridCol w:w="156"/>
      </w:tblGrid>
      <w:tr w:rsidR="00643E18" w:rsidTr="00643E18">
        <w:trPr>
          <w:gridAfter w:val="1"/>
          <w:wAfter w:w="156" w:type="dxa"/>
        </w:trPr>
        <w:tc>
          <w:tcPr>
            <w:tcW w:w="2578" w:type="dxa"/>
            <w:gridSpan w:val="2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2555" w:type="dxa"/>
            <w:gridSpan w:val="2"/>
          </w:tcPr>
          <w:p w:rsidR="00643E18" w:rsidRDefault="00643E18" w:rsidP="00903909">
            <w:pPr>
              <w:pStyle w:val="Heading1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فوریت ها </w:t>
            </w:r>
          </w:p>
        </w:tc>
        <w:tc>
          <w:tcPr>
            <w:tcW w:w="2180" w:type="dxa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ف.ریت های پرستاری</w:t>
            </w:r>
          </w:p>
        </w:tc>
        <w:tc>
          <w:tcPr>
            <w:tcW w:w="1694" w:type="dxa"/>
            <w:gridSpan w:val="3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پرستاری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37" w:type="dxa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801" w:type="dxa"/>
            <w:gridSpan w:val="3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جلسه:</w:t>
            </w:r>
          </w:p>
        </w:tc>
      </w:tr>
      <w:tr w:rsidR="00E12B60" w:rsidTr="00643E18">
        <w:trPr>
          <w:gridAfter w:val="10"/>
          <w:wAfter w:w="11891" w:type="dxa"/>
        </w:trPr>
        <w:tc>
          <w:tcPr>
            <w:tcW w:w="3210" w:type="dxa"/>
            <w:gridSpan w:val="3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E12B60" w:rsidTr="00643E18">
        <w:tc>
          <w:tcPr>
            <w:tcW w:w="2123" w:type="dxa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629" w:type="dxa"/>
            <w:gridSpan w:val="5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2632" w:type="dxa"/>
            <w:gridSpan w:val="2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721" w:type="dxa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62" w:type="dxa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174" w:type="dxa"/>
            <w:gridSpan w:val="2"/>
          </w:tcPr>
          <w:p w:rsidR="00E12B60" w:rsidRDefault="00E12B60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E12B60" w:rsidTr="00643E18">
        <w:trPr>
          <w:trHeight w:val="4119"/>
        </w:trPr>
        <w:tc>
          <w:tcPr>
            <w:tcW w:w="2123" w:type="dxa"/>
          </w:tcPr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10- مراقبت پرستاری اورژانس درآ سیب های محیطی </w:t>
            </w: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11-مراقبت پرستاری اورژانس در مسمومیت ها </w:t>
            </w:r>
          </w:p>
        </w:tc>
        <w:tc>
          <w:tcPr>
            <w:tcW w:w="5629" w:type="dxa"/>
            <w:gridSpan w:val="5"/>
          </w:tcPr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غرق شدگی را شرح دهد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برق گرفتگی  را توضیح دهد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مشکلات ناشی از گرمازدگی را لیست نماید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مشکلات ناشی از سرمارا نام ببرد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اقدات درمانی-دارویی و پرستاری را بیان نماید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اقدامات در مانی- دارویی و پرستاری را اجرا نماید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مسمویت را تعریف نماید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 انواع مسمومیت را نام ببرد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روش گذاشتن </w:t>
            </w:r>
            <w:r w:rsidRPr="00E12B60">
              <w:rPr>
                <w:rFonts w:cs="B Zar"/>
                <w:b/>
                <w:bCs/>
                <w:sz w:val="20"/>
                <w:szCs w:val="20"/>
                <w:lang w:bidi="fa-IR"/>
              </w:rPr>
              <w:t>NGT</w:t>
            </w: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را شرح دهد 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 درمان مسمویت ها را توضیح دهد</w:t>
            </w:r>
          </w:p>
        </w:tc>
        <w:tc>
          <w:tcPr>
            <w:tcW w:w="760" w:type="dxa"/>
          </w:tcPr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فتاری</w:t>
            </w:r>
          </w:p>
          <w:p w:rsid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2632" w:type="dxa"/>
            <w:gridSpan w:val="2"/>
          </w:tcPr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پرسش .پاسخ </w:t>
            </w:r>
          </w:p>
        </w:tc>
        <w:tc>
          <w:tcPr>
            <w:tcW w:w="721" w:type="dxa"/>
          </w:tcPr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62" w:type="dxa"/>
          </w:tcPr>
          <w:p w:rsidR="00E12B60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اموزشی</w:t>
            </w:r>
          </w:p>
        </w:tc>
        <w:tc>
          <w:tcPr>
            <w:tcW w:w="2174" w:type="dxa"/>
            <w:gridSpan w:val="2"/>
          </w:tcPr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 دروس در کلاس در س </w:t>
            </w: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2B60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پایان ترم </w:t>
            </w: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12B60" w:rsidRPr="00E12B60" w:rsidRDefault="00E12B60" w:rsidP="00E12B6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br w:type="page"/>
      </w:r>
      <w:r>
        <w:rPr>
          <w:rFonts w:cs="B Titr" w:hint="cs"/>
          <w:sz w:val="20"/>
          <w:szCs w:val="20"/>
          <w:rtl/>
        </w:rPr>
        <w:lastRenderedPageBreak/>
        <w:t xml:space="preserve">بسمه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دانشكده پرستاري و مامايي بویه گرکان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4939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480"/>
        <w:gridCol w:w="655"/>
        <w:gridCol w:w="2006"/>
        <w:gridCol w:w="2256"/>
        <w:gridCol w:w="457"/>
        <w:gridCol w:w="760"/>
        <w:gridCol w:w="446"/>
        <w:gridCol w:w="1217"/>
        <w:gridCol w:w="501"/>
        <w:gridCol w:w="618"/>
        <w:gridCol w:w="1080"/>
        <w:gridCol w:w="2247"/>
        <w:gridCol w:w="24"/>
      </w:tblGrid>
      <w:tr w:rsidR="00643E18" w:rsidTr="00726727">
        <w:tc>
          <w:tcPr>
            <w:tcW w:w="2672" w:type="dxa"/>
            <w:gridSpan w:val="2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2661" w:type="dxa"/>
            <w:gridSpan w:val="2"/>
          </w:tcPr>
          <w:p w:rsidR="00643E18" w:rsidRDefault="00643E18" w:rsidP="00903909">
            <w:pPr>
              <w:pStyle w:val="Heading1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فوریت ها</w:t>
            </w:r>
          </w:p>
        </w:tc>
        <w:tc>
          <w:tcPr>
            <w:tcW w:w="1663" w:type="dxa"/>
            <w:gridSpan w:val="3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پرستاری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</w:p>
        </w:tc>
        <w:tc>
          <w:tcPr>
            <w:tcW w:w="1718" w:type="dxa"/>
            <w:gridSpan w:val="2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969" w:type="dxa"/>
            <w:gridSpan w:val="4"/>
          </w:tcPr>
          <w:p w:rsidR="00643E18" w:rsidRPr="00643E18" w:rsidRDefault="00643E18" w:rsidP="00643E1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مدت جلسه:</w:t>
            </w:r>
          </w:p>
        </w:tc>
      </w:tr>
      <w:tr w:rsidR="00726727" w:rsidTr="00726727">
        <w:trPr>
          <w:gridAfter w:val="11"/>
          <w:wAfter w:w="11612" w:type="dxa"/>
        </w:trPr>
        <w:tc>
          <w:tcPr>
            <w:tcW w:w="3327" w:type="dxa"/>
            <w:gridSpan w:val="3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726727" w:rsidTr="00726727">
        <w:trPr>
          <w:gridAfter w:val="1"/>
          <w:wAfter w:w="24" w:type="dxa"/>
        </w:trPr>
        <w:tc>
          <w:tcPr>
            <w:tcW w:w="2192" w:type="dxa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854" w:type="dxa"/>
            <w:gridSpan w:val="5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1663" w:type="dxa"/>
            <w:gridSpan w:val="2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1119" w:type="dxa"/>
            <w:gridSpan w:val="2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80" w:type="dxa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47" w:type="dxa"/>
          </w:tcPr>
          <w:p w:rsidR="00726727" w:rsidRDefault="00726727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726727" w:rsidRPr="001E79C7" w:rsidTr="007C6926">
        <w:trPr>
          <w:gridAfter w:val="1"/>
          <w:wAfter w:w="24" w:type="dxa"/>
          <w:trHeight w:val="4827"/>
        </w:trPr>
        <w:tc>
          <w:tcPr>
            <w:tcW w:w="2192" w:type="dxa"/>
          </w:tcPr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12- مراقبت پرستاری اورژانس در مسمومیت ها</w:t>
            </w: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13-مراقبت پرستاری اورژانس درگزیدگی ها </w:t>
            </w: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54" w:type="dxa"/>
            <w:gridSpan w:val="5"/>
          </w:tcPr>
          <w:p w:rsidR="00726727" w:rsidRPr="00726727" w:rsidRDefault="00726727" w:rsidP="00071B8C">
            <w:pPr>
              <w:bidi/>
              <w:ind w:left="360"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- مسمویت را تعریف نماید </w:t>
            </w: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- انواع مسمومیت را نام ببرد</w:t>
            </w: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- روش گذاشتن </w:t>
            </w:r>
            <w:r w:rsidRPr="00726727">
              <w:rPr>
                <w:rFonts w:cs="B Zar"/>
                <w:b/>
                <w:bCs/>
                <w:sz w:val="20"/>
                <w:szCs w:val="20"/>
                <w:lang w:bidi="fa-IR"/>
              </w:rPr>
              <w:t>NGT</w:t>
            </w: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را شرح دهد </w:t>
            </w: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- درمان مسمویت ها را توضیح دهد</w:t>
            </w:r>
          </w:p>
          <w:p w:rsidR="00726727" w:rsidRPr="00726727" w:rsidRDefault="00726727" w:rsidP="00071B8C">
            <w:pPr>
              <w:bidi/>
              <w:ind w:left="360"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انواع گزیدگی را شرح دهد</w:t>
            </w: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نحوه ارزیابی بیمار را توضیح دهد</w:t>
            </w: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تمیز کردن وشستشوی زخم را شرح دهد </w:t>
            </w: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ایمن سازی بیماررا توضیح دهد</w:t>
            </w:r>
          </w:p>
          <w:p w:rsidR="00726727" w:rsidRPr="00726727" w:rsidRDefault="00726727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نحوه استفاده از سرم ضد کزاز را شرح د</w:t>
            </w:r>
            <w:r w:rsidRPr="0072672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</w:t>
            </w:r>
          </w:p>
        </w:tc>
        <w:tc>
          <w:tcPr>
            <w:tcW w:w="760" w:type="dxa"/>
          </w:tcPr>
          <w:p w:rsidR="00726727" w:rsidRPr="00726727" w:rsidRDefault="00726727" w:rsidP="00726727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2672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26727" w:rsidRPr="00726727" w:rsidRDefault="00726727" w:rsidP="00726727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2672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26727" w:rsidRPr="00726727" w:rsidRDefault="00726727" w:rsidP="00726727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2672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2672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726727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C6926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C6926" w:rsidRPr="007C6926" w:rsidRDefault="007C6926" w:rsidP="007C6926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  <w:p w:rsidR="007C6926" w:rsidRPr="007C6926" w:rsidRDefault="007C6926" w:rsidP="007C6926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  <w:p w:rsidR="007C6926" w:rsidRDefault="007C6926" w:rsidP="007C6926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  <w:p w:rsidR="007C6926" w:rsidRPr="007C6926" w:rsidRDefault="007C6926" w:rsidP="007C6926">
            <w:pPr>
              <w:bidi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63" w:type="dxa"/>
            <w:gridSpan w:val="2"/>
          </w:tcPr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Default="00726727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پرسش .پاسخ</w:t>
            </w:r>
          </w:p>
          <w:p w:rsidR="00726727" w:rsidRPr="00726727" w:rsidRDefault="00726727" w:rsidP="0072672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gridSpan w:val="2"/>
          </w:tcPr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80" w:type="dxa"/>
          </w:tcPr>
          <w:p w:rsidR="00726727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47" w:type="dxa"/>
          </w:tcPr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 دروس در کلاس در س </w:t>
            </w: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6727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 xml:space="preserve">امتحان پایان ترم </w:t>
            </w:r>
          </w:p>
          <w:p w:rsidR="00726727" w:rsidRDefault="00726727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26727" w:rsidRPr="00726727" w:rsidRDefault="00726727" w:rsidP="00726727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24F6" w:rsidRPr="00901820" w:rsidRDefault="00C424F6" w:rsidP="00C424F6">
      <w:pPr>
        <w:bidi/>
        <w:jc w:val="both"/>
        <w:rPr>
          <w:rFonts w:cs="B Titr"/>
          <w:sz w:val="18"/>
          <w:szCs w:val="18"/>
          <w:rtl/>
        </w:rPr>
      </w:pPr>
      <w:r w:rsidRPr="00901820">
        <w:rPr>
          <w:rFonts w:cs="B Titr"/>
          <w:sz w:val="18"/>
          <w:szCs w:val="18"/>
          <w:rtl/>
        </w:rPr>
        <w:t xml:space="preserve">منبع درس :  بروتر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فیپس</w:t>
      </w:r>
      <w:r w:rsidRPr="00901820">
        <w:rPr>
          <w:rFonts w:cs="B Titr"/>
          <w:sz w:val="18"/>
          <w:szCs w:val="18"/>
          <w:rtl/>
        </w:rPr>
        <w:t>-</w:t>
      </w:r>
      <w:r w:rsidRPr="00901820">
        <w:rPr>
          <w:rFonts w:cs="B Titr" w:hint="cs"/>
          <w:sz w:val="18"/>
          <w:szCs w:val="18"/>
          <w:rtl/>
        </w:rPr>
        <w:t>لاکمن</w:t>
      </w:r>
    </w:p>
    <w:p w:rsidR="00C424F6" w:rsidRPr="00901820" w:rsidRDefault="00C424F6" w:rsidP="00C424F6">
      <w:pPr>
        <w:bidi/>
        <w:jc w:val="both"/>
        <w:rPr>
          <w:rFonts w:cs="B Titr"/>
          <w:sz w:val="18"/>
          <w:szCs w:val="18"/>
          <w:rtl/>
        </w:rPr>
      </w:pPr>
      <w:r w:rsidRPr="00901820">
        <w:rPr>
          <w:rFonts w:cs="B Titr"/>
          <w:sz w:val="18"/>
          <w:szCs w:val="18"/>
          <w:rtl/>
        </w:rPr>
        <w:t xml:space="preserve">حيطه ها : ر = روان حركتي : ش = شناختي : ع = عاطفي </w:t>
      </w:r>
    </w:p>
    <w:p w:rsidR="00C424F6" w:rsidRPr="00901820" w:rsidRDefault="00C424F6" w:rsidP="00C424F6">
      <w:pPr>
        <w:bidi/>
        <w:jc w:val="both"/>
        <w:rPr>
          <w:rFonts w:cs="B Titr"/>
          <w:sz w:val="18"/>
          <w:szCs w:val="18"/>
          <w:rtl/>
        </w:rPr>
      </w:pPr>
      <w:r w:rsidRPr="00901820">
        <w:rPr>
          <w:rFonts w:cs="B Titr"/>
          <w:sz w:val="18"/>
          <w:szCs w:val="18"/>
          <w:rtl/>
        </w:rPr>
        <w:t xml:space="preserve">در حيطه شناختي : بر اساس انتظار از دانشجو : سه طبقه (1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دانش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و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درك</w:t>
      </w:r>
      <w:r w:rsidRPr="00901820">
        <w:rPr>
          <w:rFonts w:cs="B Titr"/>
          <w:sz w:val="18"/>
          <w:szCs w:val="18"/>
          <w:rtl/>
        </w:rPr>
        <w:t xml:space="preserve"> 2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كاربرد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و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تجزيه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و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تحليل</w:t>
      </w:r>
      <w:r w:rsidRPr="00901820">
        <w:rPr>
          <w:rFonts w:cs="B Titr"/>
          <w:sz w:val="18"/>
          <w:szCs w:val="18"/>
          <w:rtl/>
        </w:rPr>
        <w:t xml:space="preserve">   3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تركيب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و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ارزشيابي</w:t>
      </w:r>
      <w:r w:rsidRPr="00901820">
        <w:rPr>
          <w:rFonts w:cs="B Titr"/>
          <w:sz w:val="18"/>
          <w:szCs w:val="18"/>
          <w:rtl/>
        </w:rPr>
        <w:t xml:space="preserve"> ) </w:t>
      </w:r>
      <w:r w:rsidRPr="00901820">
        <w:rPr>
          <w:rFonts w:cs="B Titr" w:hint="cs"/>
          <w:sz w:val="18"/>
          <w:szCs w:val="18"/>
          <w:rtl/>
        </w:rPr>
        <w:t>مطرح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مي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باشد</w:t>
      </w:r>
      <w:r w:rsidRPr="00901820">
        <w:rPr>
          <w:rFonts w:cs="B Titr"/>
          <w:sz w:val="18"/>
          <w:szCs w:val="18"/>
          <w:rtl/>
        </w:rPr>
        <w:t xml:space="preserve"> . </w:t>
      </w:r>
    </w:p>
    <w:p w:rsidR="00C424F6" w:rsidRPr="00901820" w:rsidRDefault="00C424F6" w:rsidP="00C424F6">
      <w:pPr>
        <w:bidi/>
        <w:jc w:val="both"/>
        <w:rPr>
          <w:rFonts w:cs="B Titr"/>
          <w:sz w:val="18"/>
          <w:szCs w:val="18"/>
          <w:rtl/>
        </w:rPr>
      </w:pPr>
      <w:r w:rsidRPr="00901820">
        <w:rPr>
          <w:rFonts w:cs="B Titr"/>
          <w:sz w:val="18"/>
          <w:szCs w:val="18"/>
          <w:rtl/>
        </w:rPr>
        <w:t xml:space="preserve">مهارت    1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مشاهده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گر</w:t>
      </w:r>
      <w:r w:rsidRPr="00901820">
        <w:rPr>
          <w:rFonts w:cs="B Titr"/>
          <w:sz w:val="18"/>
          <w:szCs w:val="18"/>
          <w:rtl/>
        </w:rPr>
        <w:t xml:space="preserve">     2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اجرا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با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نظارت</w:t>
      </w:r>
      <w:r w:rsidRPr="00901820">
        <w:rPr>
          <w:rFonts w:cs="B Titr"/>
          <w:sz w:val="18"/>
          <w:szCs w:val="18"/>
          <w:rtl/>
        </w:rPr>
        <w:t xml:space="preserve">     3 </w:t>
      </w:r>
      <w:r w:rsidRPr="00901820">
        <w:rPr>
          <w:rFonts w:ascii="Sakkal Majalla" w:hAnsi="Sakkal Majalla" w:cs="Sakkal Majalla" w:hint="cs"/>
          <w:sz w:val="18"/>
          <w:szCs w:val="18"/>
          <w:rtl/>
        </w:rPr>
        <w:t>–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اجراي</w:t>
      </w:r>
      <w:r w:rsidRPr="00901820">
        <w:rPr>
          <w:rFonts w:cs="B Titr"/>
          <w:sz w:val="18"/>
          <w:szCs w:val="18"/>
          <w:rtl/>
        </w:rPr>
        <w:t xml:space="preserve"> </w:t>
      </w:r>
      <w:r w:rsidRPr="00901820">
        <w:rPr>
          <w:rFonts w:cs="B Titr" w:hint="cs"/>
          <w:sz w:val="18"/>
          <w:szCs w:val="18"/>
          <w:rtl/>
        </w:rPr>
        <w:t>مستقل</w:t>
      </w:r>
      <w:r w:rsidRPr="00901820">
        <w:rPr>
          <w:rFonts w:cs="B Titr"/>
          <w:sz w:val="18"/>
          <w:szCs w:val="18"/>
          <w:rtl/>
        </w:rPr>
        <w:t xml:space="preserve"> </w:t>
      </w:r>
    </w:p>
    <w:p w:rsidR="00C424F6" w:rsidRDefault="00C424F6" w:rsidP="00C424F6"/>
    <w:p w:rsidR="00726727" w:rsidRDefault="00726727" w:rsidP="00726727">
      <w:pPr>
        <w:bidi/>
        <w:rPr>
          <w:rtl/>
          <w:lang w:bidi="fa-IR"/>
        </w:rPr>
      </w:pPr>
    </w:p>
    <w:p w:rsidR="00C424F6" w:rsidRDefault="00726727" w:rsidP="00726727">
      <w:pPr>
        <w:bidi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ب</w:t>
      </w:r>
      <w:r w:rsidR="00C424F6">
        <w:rPr>
          <w:rFonts w:cs="B Titr" w:hint="cs"/>
          <w:sz w:val="20"/>
          <w:szCs w:val="20"/>
          <w:rtl/>
        </w:rPr>
        <w:t xml:space="preserve">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دانشكده پرستاري و مامايي بویه گرکان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4939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0"/>
        <w:gridCol w:w="480"/>
        <w:gridCol w:w="657"/>
        <w:gridCol w:w="2005"/>
        <w:gridCol w:w="2256"/>
        <w:gridCol w:w="458"/>
        <w:gridCol w:w="760"/>
        <w:gridCol w:w="445"/>
        <w:gridCol w:w="1218"/>
        <w:gridCol w:w="1119"/>
        <w:gridCol w:w="90"/>
        <w:gridCol w:w="990"/>
        <w:gridCol w:w="2247"/>
        <w:gridCol w:w="24"/>
      </w:tblGrid>
      <w:tr w:rsidR="00643E18" w:rsidTr="007C6926">
        <w:tc>
          <w:tcPr>
            <w:tcW w:w="2670" w:type="dxa"/>
            <w:gridSpan w:val="2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2662" w:type="dxa"/>
            <w:gridSpan w:val="2"/>
          </w:tcPr>
          <w:p w:rsidR="00643E18" w:rsidRDefault="00643E18" w:rsidP="00903909">
            <w:pPr>
              <w:pStyle w:val="Heading1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فوریت ها </w:t>
            </w:r>
          </w:p>
        </w:tc>
        <w:tc>
          <w:tcPr>
            <w:tcW w:w="1663" w:type="dxa"/>
            <w:gridSpan w:val="3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پرستاری </w:t>
            </w:r>
          </w:p>
        </w:tc>
        <w:tc>
          <w:tcPr>
            <w:tcW w:w="2427" w:type="dxa"/>
            <w:gridSpan w:val="3"/>
          </w:tcPr>
          <w:p w:rsidR="00643E18" w:rsidRP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261" w:type="dxa"/>
            <w:gridSpan w:val="3"/>
          </w:tcPr>
          <w:p w:rsidR="00643E18" w:rsidRP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مدت جلسه</w:t>
            </w:r>
            <w:r w:rsidRPr="00643E1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</w:tr>
      <w:tr w:rsidR="007C6926" w:rsidTr="007C6926">
        <w:trPr>
          <w:gridAfter w:val="11"/>
          <w:wAfter w:w="11612" w:type="dxa"/>
        </w:trPr>
        <w:tc>
          <w:tcPr>
            <w:tcW w:w="3327" w:type="dxa"/>
            <w:gridSpan w:val="3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7C6926" w:rsidTr="007C6926">
        <w:trPr>
          <w:gridAfter w:val="1"/>
          <w:wAfter w:w="24" w:type="dxa"/>
        </w:trPr>
        <w:tc>
          <w:tcPr>
            <w:tcW w:w="2190" w:type="dxa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856" w:type="dxa"/>
            <w:gridSpan w:val="5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1663" w:type="dxa"/>
            <w:gridSpan w:val="2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1119" w:type="dxa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80" w:type="dxa"/>
            <w:gridSpan w:val="2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47" w:type="dxa"/>
          </w:tcPr>
          <w:p w:rsidR="007C6926" w:rsidRDefault="007C6926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7C6926" w:rsidTr="007C6926">
        <w:trPr>
          <w:gridAfter w:val="1"/>
          <w:wAfter w:w="24" w:type="dxa"/>
          <w:trHeight w:val="4101"/>
        </w:trPr>
        <w:tc>
          <w:tcPr>
            <w:tcW w:w="2190" w:type="dxa"/>
          </w:tcPr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FD13F1">
              <w:rPr>
                <w:rFonts w:cs="B Za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14-مراقبت های پرستاری اورژانس در شکستگی ها قفسه سینه ،اندام ها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15-مراقبتها ی اورژانس در شوک هیپو ولمی</w:t>
            </w:r>
          </w:p>
        </w:tc>
        <w:tc>
          <w:tcPr>
            <w:tcW w:w="5856" w:type="dxa"/>
            <w:gridSpan w:val="5"/>
          </w:tcPr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/>
                <w:b/>
                <w:bCs/>
                <w:sz w:val="20"/>
                <w:szCs w:val="20"/>
                <w:lang w:bidi="fa-IR"/>
              </w:rPr>
              <w:t>-</w:t>
            </w: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انواع ومکانیسم صدمات را شرح دهد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انواع شکستگی های را نام ببرد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ارزیابی بیمار دچار شکستگی را توضیح دهد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 دبریدمان زخم راشرح دهد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 روش های بی حسی را نام ببرد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درمان از بیماران ترمایی را بیان نماید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درمان ومراقبت از بیمار دچار شکستگی را شرح دهد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-مراحل شوک را نام ببرد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-علایم آنرا نام ببرد </w:t>
            </w: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- نحوه مراقبت ودرمان انواع  شوک را شرح دهد </w:t>
            </w:r>
          </w:p>
        </w:tc>
        <w:tc>
          <w:tcPr>
            <w:tcW w:w="760" w:type="dxa"/>
          </w:tcPr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7C6926" w:rsidRDefault="007C6926" w:rsidP="007C6926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Pr="00FD13F1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6926">
              <w:rPr>
                <w:rFonts w:cs="B Zar" w:hint="eastAsia"/>
                <w:b/>
                <w:bCs/>
                <w:sz w:val="20"/>
                <w:szCs w:val="20"/>
                <w:rtl/>
                <w:lang w:bidi="fa-IR"/>
              </w:rPr>
              <w:t>شناخت</w:t>
            </w:r>
            <w:r w:rsidRPr="007C69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7C6926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7C6926" w:rsidRPr="00FD13F1" w:rsidRDefault="007C6926" w:rsidP="007C69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663" w:type="dxa"/>
            <w:gridSpan w:val="2"/>
          </w:tcPr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پرسش .پاسخ </w:t>
            </w:r>
          </w:p>
        </w:tc>
        <w:tc>
          <w:tcPr>
            <w:tcW w:w="1119" w:type="dxa"/>
          </w:tcPr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80" w:type="dxa"/>
            <w:gridSpan w:val="2"/>
          </w:tcPr>
          <w:p w:rsidR="007C6926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47" w:type="dxa"/>
          </w:tcPr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 دروس در کلاس در س </w:t>
            </w: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D13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پایان ترم </w:t>
            </w: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7C6926" w:rsidRPr="00FD13F1" w:rsidRDefault="007C6926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90182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p w:rsidR="00C424F6" w:rsidRDefault="00901820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</w:t>
      </w:r>
      <w:r w:rsidR="00C424F6">
        <w:rPr>
          <w:rFonts w:cs="B Titr" w:hint="cs"/>
          <w:sz w:val="20"/>
          <w:szCs w:val="20"/>
          <w:rtl/>
        </w:rPr>
        <w:t xml:space="preserve">سمه تعالي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lastRenderedPageBreak/>
        <w:t xml:space="preserve">دانشگاه علوم پزشكي گلستان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معاونت آموزشي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مركز مطالعات و توسعه آموزش پزشكي 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دانشكده پرستاري و مامايي</w:t>
      </w:r>
      <w:r w:rsidRPr="00AC4447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>بویه گرکان</w:t>
      </w:r>
    </w:p>
    <w:p w:rsidR="00C424F6" w:rsidRDefault="00C424F6" w:rsidP="00C424F6">
      <w:pPr>
        <w:bidi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طرح درس استاد</w:t>
      </w:r>
    </w:p>
    <w:tbl>
      <w:tblPr>
        <w:bidiVisual/>
        <w:tblW w:w="14939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1"/>
        <w:gridCol w:w="480"/>
        <w:gridCol w:w="656"/>
        <w:gridCol w:w="2005"/>
        <w:gridCol w:w="2257"/>
        <w:gridCol w:w="457"/>
        <w:gridCol w:w="760"/>
        <w:gridCol w:w="1597"/>
        <w:gridCol w:w="66"/>
        <w:gridCol w:w="1119"/>
        <w:gridCol w:w="516"/>
        <w:gridCol w:w="564"/>
        <w:gridCol w:w="2247"/>
        <w:gridCol w:w="24"/>
      </w:tblGrid>
      <w:tr w:rsidR="00643E18" w:rsidTr="00646C0D">
        <w:tc>
          <w:tcPr>
            <w:tcW w:w="2671" w:type="dxa"/>
            <w:gridSpan w:val="2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ارائه كننده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حسین نصیری</w:t>
            </w:r>
          </w:p>
        </w:tc>
        <w:tc>
          <w:tcPr>
            <w:tcW w:w="2661" w:type="dxa"/>
            <w:gridSpan w:val="2"/>
          </w:tcPr>
          <w:p w:rsidR="00643E18" w:rsidRDefault="00643E18" w:rsidP="00903909">
            <w:pPr>
              <w:pStyle w:val="Heading1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عنوان درس: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فوریت ها </w:t>
            </w:r>
          </w:p>
        </w:tc>
        <w:tc>
          <w:tcPr>
            <w:tcW w:w="2257" w:type="dxa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پرستاری فوریت ها </w:t>
            </w:r>
          </w:p>
        </w:tc>
        <w:tc>
          <w:tcPr>
            <w:tcW w:w="2814" w:type="dxa"/>
            <w:gridSpan w:val="3"/>
          </w:tcPr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و مقطع تحصيلي : </w:t>
            </w:r>
          </w:p>
          <w:p w:rsid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پرستاری</w:t>
            </w:r>
          </w:p>
        </w:tc>
        <w:tc>
          <w:tcPr>
            <w:tcW w:w="1701" w:type="dxa"/>
            <w:gridSpan w:val="3"/>
          </w:tcPr>
          <w:p w:rsidR="00643E18" w:rsidRP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تار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 w:hint="eastAsia"/>
                <w:b/>
                <w:bCs/>
                <w:sz w:val="20"/>
                <w:szCs w:val="20"/>
                <w:rtl/>
              </w:rPr>
              <w:t>خ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برگزار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: طبق برنامه آموزش</w:t>
            </w:r>
            <w:r w:rsidRPr="00643E18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835" w:type="dxa"/>
            <w:gridSpan w:val="3"/>
          </w:tcPr>
          <w:p w:rsidR="00643E18" w:rsidRPr="00643E18" w:rsidRDefault="00643E18" w:rsidP="00643E18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43E18">
              <w:rPr>
                <w:rFonts w:cs="B Nazanin"/>
                <w:b/>
                <w:bCs/>
                <w:sz w:val="20"/>
                <w:szCs w:val="20"/>
                <w:rtl/>
              </w:rPr>
              <w:t>مدت جلسه</w:t>
            </w:r>
            <w:r w:rsidRPr="00643E18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</w:tr>
      <w:tr w:rsidR="00646C0D" w:rsidTr="00646C0D">
        <w:trPr>
          <w:gridAfter w:val="11"/>
          <w:wAfter w:w="11612" w:type="dxa"/>
        </w:trPr>
        <w:tc>
          <w:tcPr>
            <w:tcW w:w="3327" w:type="dxa"/>
            <w:gridSpan w:val="3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تعداد جلسه يا واحد درسي </w:t>
            </w:r>
          </w:p>
        </w:tc>
      </w:tr>
      <w:tr w:rsidR="00646C0D" w:rsidTr="00646C0D">
        <w:trPr>
          <w:gridAfter w:val="1"/>
          <w:wAfter w:w="24" w:type="dxa"/>
        </w:trPr>
        <w:tc>
          <w:tcPr>
            <w:tcW w:w="2191" w:type="dxa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رئوس مطالب</w:t>
            </w:r>
          </w:p>
        </w:tc>
        <w:tc>
          <w:tcPr>
            <w:tcW w:w="5855" w:type="dxa"/>
            <w:gridSpan w:val="5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اهداف رفتاري (دانشجو پس از پايان ترم درس قادر خواهد بود </w:t>
            </w:r>
          </w:p>
        </w:tc>
        <w:tc>
          <w:tcPr>
            <w:tcW w:w="760" w:type="dxa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حيطه </w:t>
            </w:r>
          </w:p>
        </w:tc>
        <w:tc>
          <w:tcPr>
            <w:tcW w:w="1663" w:type="dxa"/>
            <w:gridSpan w:val="2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ارائه درس </w:t>
            </w:r>
          </w:p>
        </w:tc>
        <w:tc>
          <w:tcPr>
            <w:tcW w:w="1119" w:type="dxa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وسيله كمك آموزشي </w:t>
            </w:r>
          </w:p>
        </w:tc>
        <w:tc>
          <w:tcPr>
            <w:tcW w:w="1080" w:type="dxa"/>
            <w:gridSpan w:val="2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جلسه </w:t>
            </w:r>
          </w:p>
        </w:tc>
        <w:tc>
          <w:tcPr>
            <w:tcW w:w="2247" w:type="dxa"/>
          </w:tcPr>
          <w:p w:rsidR="00646C0D" w:rsidRDefault="00646C0D" w:rsidP="00071B8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ارزشيابي و فعاليتهاي تكميلي دانشجو </w:t>
            </w:r>
          </w:p>
        </w:tc>
      </w:tr>
      <w:tr w:rsidR="00646C0D" w:rsidTr="00646C0D">
        <w:trPr>
          <w:gridAfter w:val="1"/>
          <w:wAfter w:w="24" w:type="dxa"/>
          <w:trHeight w:val="4038"/>
        </w:trPr>
        <w:tc>
          <w:tcPr>
            <w:tcW w:w="2191" w:type="dxa"/>
          </w:tcPr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16- شوک آنافیلاکسی </w:t>
            </w:r>
          </w:p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55" w:type="dxa"/>
            <w:gridSpan w:val="5"/>
          </w:tcPr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عوامل ایجاد کننده آن را نام ببرد</w:t>
            </w:r>
          </w:p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= علایم آن را بیان نمایید </w:t>
            </w:r>
          </w:p>
          <w:p w:rsidR="00646C0D" w:rsidRPr="00646C0D" w:rsidRDefault="00646C0D" w:rsidP="00071B8C">
            <w:pPr>
              <w:numPr>
                <w:ilvl w:val="0"/>
                <w:numId w:val="1"/>
              </w:num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درمان آن را در مراحل مختلف توضییح دهد</w:t>
            </w:r>
          </w:p>
        </w:tc>
        <w:tc>
          <w:tcPr>
            <w:tcW w:w="760" w:type="dxa"/>
          </w:tcPr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646C0D" w:rsidRPr="00646C0D" w:rsidRDefault="00646C0D" w:rsidP="0090182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  <w:p w:rsidR="00646C0D" w:rsidRPr="00646C0D" w:rsidRDefault="00646C0D" w:rsidP="0090182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663" w:type="dxa"/>
            <w:gridSpan w:val="2"/>
          </w:tcPr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بحث گروهی </w:t>
            </w: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پرسش .پاسخ </w:t>
            </w:r>
          </w:p>
        </w:tc>
        <w:tc>
          <w:tcPr>
            <w:tcW w:w="1119" w:type="dxa"/>
          </w:tcPr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پاور پونت</w:t>
            </w:r>
          </w:p>
        </w:tc>
        <w:tc>
          <w:tcPr>
            <w:tcW w:w="1080" w:type="dxa"/>
            <w:gridSpan w:val="2"/>
          </w:tcPr>
          <w:p w:rsidR="00646C0D" w:rsidRPr="000E39B5" w:rsidRDefault="00DD0C28" w:rsidP="000E39B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 برنامه آموزشی</w:t>
            </w:r>
          </w:p>
        </w:tc>
        <w:tc>
          <w:tcPr>
            <w:tcW w:w="2247" w:type="dxa"/>
          </w:tcPr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مستمر </w:t>
            </w: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ترجمه وارائه بعضی از دروس در کلاس در س </w:t>
            </w: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گزارش یک بیمار اورژانسی از نحوه درمان و مراقبت پرستاری </w:t>
            </w: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46C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امتحان پایان ترم </w:t>
            </w:r>
          </w:p>
          <w:p w:rsidR="00646C0D" w:rsidRPr="00646C0D" w:rsidRDefault="00646C0D" w:rsidP="00071B8C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منبع درس :  بروتر </w:t>
      </w:r>
      <w:r>
        <w:rPr>
          <w:rFonts w:hint="cs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فیپس-لاکمن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حيطه ها : ر = روان حركتي : ش = شناختي : ع = عاطفي </w:t>
      </w:r>
    </w:p>
    <w:p w:rsidR="00C424F6" w:rsidRDefault="00C424F6" w:rsidP="00C424F6">
      <w:pPr>
        <w:bidi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 حيطه شناختي : بر اساس انتظار از دانشجو : سه طبقه (1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دانش و درك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كاربرد و تجزيه و تحليل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تركيب و ارزشيابي ) مطرح مي باشد . </w:t>
      </w:r>
    </w:p>
    <w:p w:rsidR="00C424F6" w:rsidRDefault="00C424F6" w:rsidP="00646C0D">
      <w:pPr>
        <w:bidi/>
        <w:jc w:val="both"/>
        <w:rPr>
          <w:rtl/>
        </w:rPr>
      </w:pPr>
      <w:r>
        <w:rPr>
          <w:rFonts w:cs="B Titr" w:hint="cs"/>
          <w:sz w:val="20"/>
          <w:szCs w:val="20"/>
          <w:rtl/>
        </w:rPr>
        <w:t xml:space="preserve">مهارت    1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مشاهده گر     2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 با نظارت     3 </w:t>
      </w:r>
      <w:r>
        <w:rPr>
          <w:rFonts w:cs="B Titr"/>
          <w:sz w:val="20"/>
          <w:szCs w:val="20"/>
          <w:rtl/>
        </w:rPr>
        <w:t>–</w:t>
      </w:r>
      <w:r>
        <w:rPr>
          <w:rFonts w:cs="B Titr" w:hint="cs"/>
          <w:sz w:val="20"/>
          <w:szCs w:val="20"/>
          <w:rtl/>
        </w:rPr>
        <w:t xml:space="preserve"> اجراي مستقل </w:t>
      </w:r>
    </w:p>
    <w:sectPr w:rsidR="00C424F6" w:rsidSect="00FD13F1">
      <w:pgSz w:w="16838" w:h="11906" w:orient="landscape"/>
      <w:pgMar w:top="1440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9F0"/>
    <w:multiLevelType w:val="hybridMultilevel"/>
    <w:tmpl w:val="836EA71A"/>
    <w:lvl w:ilvl="0" w:tplc="5C64E8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27E065DF"/>
    <w:multiLevelType w:val="hybridMultilevel"/>
    <w:tmpl w:val="ED8A8966"/>
    <w:lvl w:ilvl="0" w:tplc="46B863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24F6"/>
    <w:rsid w:val="00040CE9"/>
    <w:rsid w:val="00071B8C"/>
    <w:rsid w:val="000E39B5"/>
    <w:rsid w:val="001E79C7"/>
    <w:rsid w:val="002506ED"/>
    <w:rsid w:val="002C7925"/>
    <w:rsid w:val="00304F47"/>
    <w:rsid w:val="00325EEF"/>
    <w:rsid w:val="00365142"/>
    <w:rsid w:val="00474448"/>
    <w:rsid w:val="00573614"/>
    <w:rsid w:val="005A28C2"/>
    <w:rsid w:val="00635AEB"/>
    <w:rsid w:val="00643E18"/>
    <w:rsid w:val="00646C0D"/>
    <w:rsid w:val="0065333C"/>
    <w:rsid w:val="006B79CB"/>
    <w:rsid w:val="00726727"/>
    <w:rsid w:val="00755400"/>
    <w:rsid w:val="00760FF3"/>
    <w:rsid w:val="007658A7"/>
    <w:rsid w:val="0078261F"/>
    <w:rsid w:val="0079404C"/>
    <w:rsid w:val="007C6926"/>
    <w:rsid w:val="00857FB7"/>
    <w:rsid w:val="008C1704"/>
    <w:rsid w:val="00901820"/>
    <w:rsid w:val="00903909"/>
    <w:rsid w:val="00926AAF"/>
    <w:rsid w:val="00955398"/>
    <w:rsid w:val="00A91F5D"/>
    <w:rsid w:val="00AF217E"/>
    <w:rsid w:val="00AF7049"/>
    <w:rsid w:val="00B12052"/>
    <w:rsid w:val="00C424F6"/>
    <w:rsid w:val="00CB66E0"/>
    <w:rsid w:val="00CE19BD"/>
    <w:rsid w:val="00CF03F0"/>
    <w:rsid w:val="00D616F0"/>
    <w:rsid w:val="00DD0C28"/>
    <w:rsid w:val="00E12B60"/>
    <w:rsid w:val="00E65F7D"/>
    <w:rsid w:val="00F44630"/>
    <w:rsid w:val="00FD13F1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424F6"/>
    <w:pPr>
      <w:keepNext/>
      <w:bidi/>
      <w:jc w:val="both"/>
      <w:outlineLvl w:val="0"/>
    </w:pPr>
    <w:rPr>
      <w:rFonts w:cs="B Nazanin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C424F6"/>
    <w:pPr>
      <w:keepNext/>
      <w:bidi/>
      <w:jc w:val="both"/>
      <w:outlineLvl w:val="1"/>
    </w:pPr>
    <w:rPr>
      <w:rFonts w:cs="B 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4F6"/>
    <w:rPr>
      <w:rFonts w:ascii="Times New Roman" w:eastAsia="Times New Roman" w:hAnsi="Times New Roman" w:cs="B Nazanin"/>
      <w:b/>
      <w:bCs/>
      <w:sz w:val="18"/>
      <w:szCs w:val="18"/>
      <w:lang w:bidi="ar-SA"/>
    </w:rPr>
  </w:style>
  <w:style w:type="character" w:customStyle="1" w:styleId="Heading2Char">
    <w:name w:val="Heading 2 Char"/>
    <w:basedOn w:val="DefaultParagraphFont"/>
    <w:link w:val="Heading2"/>
    <w:rsid w:val="00C424F6"/>
    <w:rPr>
      <w:rFonts w:ascii="Times New Roman" w:eastAsia="Times New Roman" w:hAnsi="Times New Roman" w:cs="B Nazanin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E5A9-8C96-492E-BA11-141F719B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brp</Company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yazdi</cp:lastModifiedBy>
  <cp:revision>36</cp:revision>
  <dcterms:created xsi:type="dcterms:W3CDTF">2014-09-17T20:07:00Z</dcterms:created>
  <dcterms:modified xsi:type="dcterms:W3CDTF">2014-09-09T09:23:00Z</dcterms:modified>
</cp:coreProperties>
</file>